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EC" w:rsidRDefault="00CD61EC" w:rsidP="00CD6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1EC" w:rsidRDefault="00CD61EC" w:rsidP="00CD6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1EC" w:rsidRDefault="00CD61EC" w:rsidP="00CD6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1EC" w:rsidRDefault="00CD61EC" w:rsidP="00CD6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1EC" w:rsidRDefault="00CD61EC" w:rsidP="00CD6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1EC" w:rsidRDefault="00CD61EC" w:rsidP="00CD6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1EC" w:rsidRDefault="00CD61EC" w:rsidP="00CD6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1EC" w:rsidRDefault="00CD61EC" w:rsidP="00CD6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3FB" w:rsidRDefault="00D763FB" w:rsidP="00CD6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1EC" w:rsidRDefault="00CD61EC" w:rsidP="00CD6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55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61EC" w:rsidRDefault="00CD61EC" w:rsidP="00CD6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1EC" w:rsidRDefault="00CD61EC" w:rsidP="00CD6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1EC" w:rsidRPr="0064755C" w:rsidRDefault="00CD61EC" w:rsidP="00CD6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1EC" w:rsidRPr="0064755C" w:rsidRDefault="00CD61EC" w:rsidP="00CD61EC">
      <w:pPr>
        <w:spacing w:after="0" w:line="240" w:lineRule="auto"/>
        <w:rPr>
          <w:rFonts w:ascii="Times New Roman" w:hAnsi="Times New Roman" w:cs="Times New Roman"/>
        </w:rPr>
      </w:pPr>
      <w:r w:rsidRPr="0064755C">
        <w:rPr>
          <w:rFonts w:ascii="Times New Roman" w:hAnsi="Times New Roman" w:cs="Times New Roman"/>
          <w:sz w:val="28"/>
          <w:szCs w:val="28"/>
        </w:rPr>
        <w:t xml:space="preserve"> «</w:t>
      </w:r>
      <w:r w:rsidR="007734C5">
        <w:rPr>
          <w:rFonts w:ascii="Times New Roman" w:hAnsi="Times New Roman" w:cs="Times New Roman"/>
          <w:sz w:val="28"/>
          <w:szCs w:val="28"/>
        </w:rPr>
        <w:t>28</w:t>
      </w:r>
      <w:r w:rsidRPr="0064755C">
        <w:rPr>
          <w:rFonts w:ascii="Times New Roman" w:hAnsi="Times New Roman" w:cs="Times New Roman"/>
          <w:sz w:val="28"/>
          <w:szCs w:val="28"/>
        </w:rPr>
        <w:t xml:space="preserve">» </w:t>
      </w:r>
      <w:r w:rsidR="007734C5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64755C">
        <w:rPr>
          <w:rFonts w:ascii="Times New Roman" w:hAnsi="Times New Roman" w:cs="Times New Roman"/>
          <w:sz w:val="28"/>
          <w:szCs w:val="28"/>
        </w:rPr>
        <w:t xml:space="preserve"> 202</w:t>
      </w:r>
      <w:r w:rsidR="007734C5">
        <w:rPr>
          <w:rFonts w:ascii="Times New Roman" w:hAnsi="Times New Roman" w:cs="Times New Roman"/>
          <w:sz w:val="28"/>
          <w:szCs w:val="28"/>
        </w:rPr>
        <w:t>1</w:t>
      </w:r>
      <w:r w:rsidRPr="0064755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4755C">
        <w:rPr>
          <w:rFonts w:ascii="Times New Roman" w:hAnsi="Times New Roman" w:cs="Times New Roman"/>
        </w:rPr>
        <w:tab/>
      </w:r>
      <w:r w:rsidRPr="0064755C">
        <w:rPr>
          <w:rFonts w:ascii="Times New Roman" w:hAnsi="Times New Roman" w:cs="Times New Roman"/>
        </w:rPr>
        <w:tab/>
      </w:r>
      <w:r w:rsidRPr="0064755C">
        <w:rPr>
          <w:rFonts w:ascii="Times New Roman" w:hAnsi="Times New Roman" w:cs="Times New Roman"/>
        </w:rPr>
        <w:tab/>
      </w:r>
      <w:r w:rsidRPr="0064755C">
        <w:rPr>
          <w:rFonts w:ascii="Times New Roman" w:hAnsi="Times New Roman" w:cs="Times New Roman"/>
        </w:rPr>
        <w:tab/>
      </w:r>
      <w:r w:rsidRPr="0064755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4755C">
        <w:rPr>
          <w:rFonts w:ascii="Times New Roman" w:hAnsi="Times New Roman" w:cs="Times New Roman"/>
        </w:rPr>
        <w:tab/>
        <w:t xml:space="preserve">         </w:t>
      </w:r>
      <w:r w:rsidRPr="0064755C">
        <w:rPr>
          <w:rFonts w:ascii="Times New Roman" w:hAnsi="Times New Roman" w:cs="Times New Roman"/>
          <w:sz w:val="28"/>
          <w:szCs w:val="28"/>
        </w:rPr>
        <w:t xml:space="preserve">№ </w:t>
      </w:r>
      <w:r w:rsidR="007734C5">
        <w:rPr>
          <w:rFonts w:ascii="Times New Roman" w:hAnsi="Times New Roman" w:cs="Times New Roman"/>
          <w:sz w:val="28"/>
          <w:szCs w:val="28"/>
        </w:rPr>
        <w:t>1358</w:t>
      </w:r>
    </w:p>
    <w:p w:rsidR="00CD61EC" w:rsidRDefault="00CD61EC" w:rsidP="00CD6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1EC" w:rsidRPr="0064755C" w:rsidRDefault="00CD61EC" w:rsidP="00CD6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55C">
        <w:rPr>
          <w:rFonts w:ascii="Times New Roman" w:hAnsi="Times New Roman" w:cs="Times New Roman"/>
          <w:sz w:val="28"/>
          <w:szCs w:val="28"/>
        </w:rPr>
        <w:t>г. Тверь</w:t>
      </w:r>
    </w:p>
    <w:p w:rsidR="001944FC" w:rsidRDefault="001944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61EC" w:rsidRDefault="00CD61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63FB" w:rsidRDefault="00D76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6E44" w:rsidRDefault="00F92209" w:rsidP="00F9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92209">
        <w:rPr>
          <w:rStyle w:val="pt-000016"/>
          <w:rFonts w:ascii="Times New Roman" w:hAnsi="Times New Roman" w:cs="Times New Roman"/>
          <w:b/>
          <w:sz w:val="28"/>
          <w:szCs w:val="28"/>
        </w:rPr>
        <w:t xml:space="preserve">О </w:t>
      </w:r>
      <w:r w:rsidRPr="00F92209">
        <w:rPr>
          <w:rFonts w:ascii="Times New Roman" w:hAnsi="Times New Roman" w:cs="Times New Roman"/>
          <w:b/>
          <w:sz w:val="28"/>
          <w:szCs w:val="28"/>
        </w:rPr>
        <w:t>Порядке осуществления о</w:t>
      </w:r>
      <w:r>
        <w:rPr>
          <w:rFonts w:ascii="Times New Roman" w:hAnsi="Times New Roman" w:cs="Times New Roman"/>
          <w:b/>
          <w:sz w:val="28"/>
          <w:szCs w:val="28"/>
        </w:rPr>
        <w:t>рганами местного самоуправления</w:t>
      </w:r>
      <w:r w:rsidR="00176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6C6" w:rsidRPr="00C90F85">
        <w:rPr>
          <w:rFonts w:ascii="Times New Roman" w:hAnsi="Times New Roman" w:cs="Times New Roman"/>
          <w:b/>
          <w:sz w:val="28"/>
          <w:szCs w:val="28"/>
        </w:rPr>
        <w:t>города Твери</w:t>
      </w:r>
    </w:p>
    <w:p w:rsidR="00176E44" w:rsidRDefault="00F92209" w:rsidP="00F9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209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76E44">
        <w:rPr>
          <w:rFonts w:ascii="Times New Roman" w:hAnsi="Times New Roman" w:cs="Times New Roman"/>
          <w:b/>
          <w:sz w:val="28"/>
          <w:szCs w:val="28"/>
        </w:rPr>
        <w:t xml:space="preserve">(или) находящимися в их ведении </w:t>
      </w:r>
      <w:r w:rsidRPr="00F92209">
        <w:rPr>
          <w:rFonts w:ascii="Times New Roman" w:hAnsi="Times New Roman" w:cs="Times New Roman"/>
          <w:b/>
          <w:sz w:val="28"/>
          <w:szCs w:val="28"/>
        </w:rPr>
        <w:t>казенными учреждениями</w:t>
      </w:r>
    </w:p>
    <w:p w:rsidR="00176E44" w:rsidRDefault="00176E44" w:rsidP="00F9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бюджетных полномочий </w:t>
      </w:r>
      <w:r w:rsidR="00F92209" w:rsidRPr="00F92209">
        <w:rPr>
          <w:rFonts w:ascii="Times New Roman" w:hAnsi="Times New Roman" w:cs="Times New Roman"/>
          <w:b/>
          <w:sz w:val="28"/>
          <w:szCs w:val="28"/>
        </w:rPr>
        <w:t>главных администраторов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209" w:rsidRPr="00F92209">
        <w:rPr>
          <w:rFonts w:ascii="Times New Roman" w:hAnsi="Times New Roman" w:cs="Times New Roman"/>
          <w:b/>
          <w:sz w:val="28"/>
          <w:szCs w:val="28"/>
        </w:rPr>
        <w:t>доходов</w:t>
      </w:r>
    </w:p>
    <w:p w:rsidR="001944FC" w:rsidRPr="00F92209" w:rsidRDefault="00F92209" w:rsidP="00F92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209">
        <w:rPr>
          <w:rFonts w:ascii="Times New Roman" w:hAnsi="Times New Roman" w:cs="Times New Roman"/>
          <w:b/>
          <w:sz w:val="28"/>
          <w:szCs w:val="28"/>
        </w:rPr>
        <w:t>бюджета города Твери</w:t>
      </w:r>
      <w:bookmarkEnd w:id="0"/>
    </w:p>
    <w:p w:rsidR="001944FC" w:rsidRPr="001944FC" w:rsidRDefault="001944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140" w:rsidRDefault="001B2140" w:rsidP="001B2140">
      <w:pPr>
        <w:pStyle w:val="pt-000015"/>
        <w:spacing w:before="0" w:beforeAutospacing="0" w:after="0" w:afterAutospacing="0"/>
        <w:ind w:firstLine="709"/>
        <w:jc w:val="both"/>
        <w:rPr>
          <w:rStyle w:val="pt-a0-000002"/>
          <w:sz w:val="28"/>
          <w:szCs w:val="28"/>
        </w:rPr>
      </w:pPr>
      <w:r w:rsidRPr="00097B41">
        <w:rPr>
          <w:rStyle w:val="pt-000016"/>
          <w:sz w:val="28"/>
          <w:szCs w:val="28"/>
        </w:rPr>
        <w:t>В соответствии со статьей 160.1 Бюджетного кодекса Российской Федерации</w:t>
      </w:r>
      <w:r>
        <w:rPr>
          <w:rStyle w:val="pt-000016"/>
          <w:sz w:val="28"/>
          <w:szCs w:val="28"/>
        </w:rPr>
        <w:t xml:space="preserve">, статьей 9 </w:t>
      </w:r>
      <w:r w:rsidR="00F50288">
        <w:rPr>
          <w:rStyle w:val="pt-000016"/>
          <w:sz w:val="28"/>
          <w:szCs w:val="28"/>
        </w:rPr>
        <w:t>Положения о бюджетном процессе в городе Твери, утвержденно</w:t>
      </w:r>
      <w:r w:rsidR="000D7B30">
        <w:rPr>
          <w:rStyle w:val="pt-000016"/>
          <w:sz w:val="28"/>
          <w:szCs w:val="28"/>
        </w:rPr>
        <w:t>го</w:t>
      </w:r>
      <w:r w:rsidR="00F50288">
        <w:rPr>
          <w:rStyle w:val="pt-000016"/>
          <w:sz w:val="28"/>
          <w:szCs w:val="28"/>
        </w:rPr>
        <w:t xml:space="preserve"> </w:t>
      </w:r>
      <w:r>
        <w:rPr>
          <w:rStyle w:val="pt-000016"/>
          <w:sz w:val="28"/>
          <w:szCs w:val="28"/>
        </w:rPr>
        <w:t>решени</w:t>
      </w:r>
      <w:r w:rsidR="00F50288">
        <w:rPr>
          <w:rStyle w:val="pt-000016"/>
          <w:sz w:val="28"/>
          <w:szCs w:val="28"/>
        </w:rPr>
        <w:t>ем</w:t>
      </w:r>
      <w:r>
        <w:rPr>
          <w:rStyle w:val="pt-000016"/>
          <w:sz w:val="28"/>
          <w:szCs w:val="28"/>
        </w:rPr>
        <w:t xml:space="preserve"> Тверской городской Думы от 02.06.2021 № 79</w:t>
      </w:r>
      <w:r w:rsidR="000D7B30">
        <w:rPr>
          <w:rStyle w:val="pt-000016"/>
          <w:sz w:val="28"/>
          <w:szCs w:val="28"/>
        </w:rPr>
        <w:t>,</w:t>
      </w:r>
    </w:p>
    <w:p w:rsidR="001B2140" w:rsidRDefault="001944FC" w:rsidP="001B2140">
      <w:pPr>
        <w:pStyle w:val="pt-000015"/>
        <w:spacing w:before="0" w:beforeAutospacing="0" w:after="0" w:afterAutospacing="0"/>
        <w:jc w:val="center"/>
        <w:rPr>
          <w:rStyle w:val="pt-a0-000002"/>
          <w:sz w:val="28"/>
          <w:szCs w:val="28"/>
        </w:rPr>
      </w:pPr>
      <w:r w:rsidRPr="001944FC">
        <w:rPr>
          <w:sz w:val="28"/>
          <w:szCs w:val="28"/>
        </w:rPr>
        <w:t xml:space="preserve"> </w:t>
      </w:r>
    </w:p>
    <w:p w:rsidR="001B2140" w:rsidRPr="00097B41" w:rsidRDefault="001B2140" w:rsidP="001B2140">
      <w:pPr>
        <w:pStyle w:val="pt-000015"/>
        <w:spacing w:before="0" w:beforeAutospacing="0" w:after="0" w:afterAutospacing="0"/>
        <w:jc w:val="center"/>
        <w:rPr>
          <w:rStyle w:val="pt-000016"/>
          <w:sz w:val="28"/>
          <w:szCs w:val="28"/>
        </w:rPr>
      </w:pPr>
      <w:r w:rsidRPr="00B9147B">
        <w:rPr>
          <w:rStyle w:val="pt-a0-000002"/>
          <w:sz w:val="28"/>
          <w:szCs w:val="28"/>
        </w:rPr>
        <w:t>ПОСТАНОВЛЯЮ:</w:t>
      </w:r>
    </w:p>
    <w:p w:rsidR="001B2140" w:rsidRPr="00097B41" w:rsidRDefault="001B2140" w:rsidP="001B2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4FC" w:rsidRPr="001944FC" w:rsidRDefault="001944FC" w:rsidP="008F3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4F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1B214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944FC">
        <w:rPr>
          <w:rFonts w:ascii="Times New Roman" w:hAnsi="Times New Roman" w:cs="Times New Roman"/>
          <w:sz w:val="28"/>
          <w:szCs w:val="28"/>
        </w:rPr>
        <w:t xml:space="preserve"> осуществления органами местного самоуправления</w:t>
      </w:r>
      <w:r w:rsidR="00C90F85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1944FC">
        <w:rPr>
          <w:rFonts w:ascii="Times New Roman" w:hAnsi="Times New Roman" w:cs="Times New Roman"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бюджета города Твери</w:t>
      </w:r>
      <w:r w:rsidR="001B2140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1944FC">
        <w:rPr>
          <w:rFonts w:ascii="Times New Roman" w:hAnsi="Times New Roman" w:cs="Times New Roman"/>
          <w:sz w:val="28"/>
          <w:szCs w:val="28"/>
        </w:rPr>
        <w:t>.</w:t>
      </w:r>
    </w:p>
    <w:p w:rsidR="0090271E" w:rsidRDefault="001B2140" w:rsidP="008F3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4FC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90271E">
        <w:rPr>
          <w:rFonts w:ascii="Times New Roman" w:hAnsi="Times New Roman" w:cs="Times New Roman"/>
          <w:sz w:val="28"/>
          <w:szCs w:val="28"/>
        </w:rPr>
        <w:t>и</w:t>
      </w:r>
      <w:r w:rsidRPr="001944FC">
        <w:rPr>
          <w:rFonts w:ascii="Times New Roman" w:hAnsi="Times New Roman" w:cs="Times New Roman"/>
          <w:sz w:val="28"/>
          <w:szCs w:val="28"/>
        </w:rPr>
        <w:t xml:space="preserve"> силу</w:t>
      </w:r>
      <w:r w:rsidR="0090271E">
        <w:rPr>
          <w:rFonts w:ascii="Times New Roman" w:hAnsi="Times New Roman" w:cs="Times New Roman"/>
          <w:sz w:val="28"/>
          <w:szCs w:val="28"/>
        </w:rPr>
        <w:t>:</w:t>
      </w:r>
    </w:p>
    <w:p w:rsidR="0090271E" w:rsidRDefault="0090271E" w:rsidP="008F3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2140" w:rsidRPr="001944FC">
        <w:rPr>
          <w:rFonts w:ascii="Times New Roman" w:hAnsi="Times New Roman" w:cs="Times New Roman"/>
          <w:sz w:val="28"/>
          <w:szCs w:val="28"/>
        </w:rPr>
        <w:t xml:space="preserve"> </w:t>
      </w:r>
      <w:r w:rsidR="00181F87" w:rsidRPr="00181F87">
        <w:rPr>
          <w:rFonts w:ascii="Times New Roman" w:hAnsi="Times New Roman" w:cs="Times New Roman"/>
          <w:sz w:val="28"/>
          <w:szCs w:val="28"/>
        </w:rPr>
        <w:t>п</w:t>
      </w:r>
      <w:r w:rsidR="001B2140" w:rsidRPr="001944FC">
        <w:rPr>
          <w:rFonts w:ascii="Times New Roman" w:hAnsi="Times New Roman" w:cs="Times New Roman"/>
          <w:sz w:val="28"/>
          <w:szCs w:val="28"/>
        </w:rPr>
        <w:t>остановл</w:t>
      </w:r>
      <w:r w:rsidR="009546EE">
        <w:rPr>
          <w:rFonts w:ascii="Times New Roman" w:hAnsi="Times New Roman" w:cs="Times New Roman"/>
          <w:sz w:val="28"/>
          <w:szCs w:val="28"/>
        </w:rPr>
        <w:t xml:space="preserve">ение Главы </w:t>
      </w:r>
      <w:r w:rsidR="001355E5" w:rsidRPr="001355E5">
        <w:rPr>
          <w:rFonts w:ascii="Times New Roman" w:hAnsi="Times New Roman" w:cs="Times New Roman"/>
          <w:sz w:val="28"/>
          <w:szCs w:val="28"/>
        </w:rPr>
        <w:t>а</w:t>
      </w:r>
      <w:r w:rsidR="001B2140" w:rsidRPr="001944FC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</w:t>
      </w:r>
      <w:r w:rsidR="001B2140">
        <w:rPr>
          <w:rFonts w:ascii="Times New Roman" w:hAnsi="Times New Roman" w:cs="Times New Roman"/>
          <w:sz w:val="28"/>
          <w:szCs w:val="28"/>
        </w:rPr>
        <w:t>03</w:t>
      </w:r>
      <w:r w:rsidR="001B2140" w:rsidRPr="001944FC">
        <w:rPr>
          <w:rFonts w:ascii="Times New Roman" w:hAnsi="Times New Roman" w:cs="Times New Roman"/>
          <w:sz w:val="28"/>
          <w:szCs w:val="28"/>
        </w:rPr>
        <w:t>.0</w:t>
      </w:r>
      <w:r w:rsidR="001B2140">
        <w:rPr>
          <w:rFonts w:ascii="Times New Roman" w:hAnsi="Times New Roman" w:cs="Times New Roman"/>
          <w:sz w:val="28"/>
          <w:szCs w:val="28"/>
        </w:rPr>
        <w:t>2</w:t>
      </w:r>
      <w:r w:rsidR="001B2140" w:rsidRPr="001944FC">
        <w:rPr>
          <w:rFonts w:ascii="Times New Roman" w:hAnsi="Times New Roman" w:cs="Times New Roman"/>
          <w:sz w:val="28"/>
          <w:szCs w:val="28"/>
        </w:rPr>
        <w:t>.200</w:t>
      </w:r>
      <w:r w:rsidR="001B2140">
        <w:rPr>
          <w:rFonts w:ascii="Times New Roman" w:hAnsi="Times New Roman" w:cs="Times New Roman"/>
          <w:sz w:val="28"/>
          <w:szCs w:val="28"/>
        </w:rPr>
        <w:t>9</w:t>
      </w:r>
      <w:r w:rsidR="001B2140" w:rsidRPr="001944FC">
        <w:rPr>
          <w:rFonts w:ascii="Times New Roman" w:hAnsi="Times New Roman" w:cs="Times New Roman"/>
          <w:sz w:val="28"/>
          <w:szCs w:val="28"/>
        </w:rPr>
        <w:t xml:space="preserve"> </w:t>
      </w:r>
      <w:r w:rsidR="001B2140">
        <w:rPr>
          <w:rFonts w:ascii="Times New Roman" w:hAnsi="Times New Roman" w:cs="Times New Roman"/>
          <w:sz w:val="28"/>
          <w:szCs w:val="28"/>
        </w:rPr>
        <w:t>№</w:t>
      </w:r>
      <w:r w:rsidR="001B2140" w:rsidRPr="001944FC">
        <w:rPr>
          <w:rFonts w:ascii="Times New Roman" w:hAnsi="Times New Roman" w:cs="Times New Roman"/>
          <w:sz w:val="28"/>
          <w:szCs w:val="28"/>
        </w:rPr>
        <w:t xml:space="preserve"> </w:t>
      </w:r>
      <w:r w:rsidR="001B2140">
        <w:rPr>
          <w:rFonts w:ascii="Times New Roman" w:hAnsi="Times New Roman" w:cs="Times New Roman"/>
          <w:sz w:val="28"/>
          <w:szCs w:val="28"/>
        </w:rPr>
        <w:t>250</w:t>
      </w:r>
      <w:r w:rsidR="001B2140" w:rsidRPr="001944FC">
        <w:rPr>
          <w:rFonts w:ascii="Times New Roman" w:hAnsi="Times New Roman" w:cs="Times New Roman"/>
          <w:sz w:val="28"/>
          <w:szCs w:val="28"/>
        </w:rPr>
        <w:t xml:space="preserve"> </w:t>
      </w:r>
      <w:r w:rsidR="001B2140">
        <w:rPr>
          <w:rFonts w:ascii="Times New Roman" w:hAnsi="Times New Roman" w:cs="Times New Roman"/>
          <w:sz w:val="28"/>
          <w:szCs w:val="28"/>
        </w:rPr>
        <w:t>«</w:t>
      </w:r>
      <w:r w:rsidR="001B2140" w:rsidRPr="001944FC">
        <w:rPr>
          <w:rFonts w:ascii="Times New Roman" w:hAnsi="Times New Roman" w:cs="Times New Roman"/>
          <w:sz w:val="28"/>
          <w:szCs w:val="28"/>
        </w:rPr>
        <w:t xml:space="preserve">О порядке осуществления органами местного самоуправления и (или) находящимися в их ведении </w:t>
      </w:r>
      <w:r w:rsidR="001B2140">
        <w:rPr>
          <w:rFonts w:ascii="Times New Roman" w:hAnsi="Times New Roman" w:cs="Times New Roman"/>
          <w:sz w:val="28"/>
          <w:szCs w:val="28"/>
        </w:rPr>
        <w:t xml:space="preserve">казенными </w:t>
      </w:r>
      <w:r w:rsidR="001B2140" w:rsidRPr="001944FC">
        <w:rPr>
          <w:rFonts w:ascii="Times New Roman" w:hAnsi="Times New Roman" w:cs="Times New Roman"/>
          <w:sz w:val="28"/>
          <w:szCs w:val="28"/>
        </w:rPr>
        <w:t>учреждениями бюджетных полномочий главных администраторов доходов бюджета города Твери</w:t>
      </w:r>
      <w:r w:rsidR="001B21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B32" w:rsidRPr="00C90F85" w:rsidRDefault="0090271E" w:rsidP="00902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F85"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="00B84135">
        <w:rPr>
          <w:rFonts w:ascii="Times New Roman" w:hAnsi="Times New Roman" w:cs="Times New Roman"/>
          <w:sz w:val="28"/>
          <w:szCs w:val="28"/>
        </w:rPr>
        <w:t>А</w:t>
      </w:r>
      <w:r w:rsidRPr="00C90F85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13.05.2011 № 782 «О внесении изменений и дополнений в </w:t>
      </w:r>
      <w:r w:rsidR="00D763FB">
        <w:rPr>
          <w:rFonts w:ascii="Times New Roman" w:hAnsi="Times New Roman" w:cs="Times New Roman"/>
          <w:sz w:val="28"/>
          <w:szCs w:val="28"/>
        </w:rPr>
        <w:t>п</w:t>
      </w:r>
      <w:r w:rsidRPr="00C90F85">
        <w:rPr>
          <w:rFonts w:ascii="Times New Roman" w:hAnsi="Times New Roman" w:cs="Times New Roman"/>
          <w:sz w:val="28"/>
          <w:szCs w:val="28"/>
        </w:rPr>
        <w:t>остановление Главы администрации города Твери от 03.02.2009 № 250 «О порядке осуществления органами местного самоуправления и (или) находящимися в их ведении бюджетными учреждениями бюджетных полномочий главных администраторов доходов бюджета города Твери»</w:t>
      </w:r>
      <w:r w:rsidR="00743B32" w:rsidRPr="00C90F85">
        <w:rPr>
          <w:rFonts w:ascii="Times New Roman" w:hAnsi="Times New Roman" w:cs="Times New Roman"/>
          <w:sz w:val="28"/>
          <w:szCs w:val="28"/>
        </w:rPr>
        <w:t>;</w:t>
      </w:r>
    </w:p>
    <w:p w:rsidR="001B2140" w:rsidRPr="001944FC" w:rsidRDefault="00743B32" w:rsidP="00902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F85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 </w:t>
      </w:r>
      <w:r w:rsidR="00B84135">
        <w:rPr>
          <w:rFonts w:ascii="Times New Roman" w:hAnsi="Times New Roman" w:cs="Times New Roman"/>
          <w:sz w:val="28"/>
          <w:szCs w:val="28"/>
        </w:rPr>
        <w:t>А</w:t>
      </w:r>
      <w:r w:rsidRPr="00C90F85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16.03.2016 № 402 «О внесении изменений в </w:t>
      </w:r>
      <w:r w:rsidR="00B84135">
        <w:rPr>
          <w:rFonts w:ascii="Times New Roman" w:hAnsi="Times New Roman" w:cs="Times New Roman"/>
          <w:sz w:val="28"/>
          <w:szCs w:val="28"/>
        </w:rPr>
        <w:t>п</w:t>
      </w:r>
      <w:r w:rsidRPr="00C90F85">
        <w:rPr>
          <w:rFonts w:ascii="Times New Roman" w:hAnsi="Times New Roman" w:cs="Times New Roman"/>
          <w:sz w:val="28"/>
          <w:szCs w:val="28"/>
        </w:rPr>
        <w:t>остановление Главы администрации города Твери от 03.02.2009 № 250 «О порядке осуществления органами местного самоуправления и (или) находящимися в их ведении казенными учреждениями бюджетных полномочий главных администраторов доходов бюджета города Твери»</w:t>
      </w:r>
      <w:r w:rsidR="001B2140" w:rsidRPr="00C90F85">
        <w:rPr>
          <w:rFonts w:ascii="Times New Roman" w:hAnsi="Times New Roman" w:cs="Times New Roman"/>
          <w:sz w:val="28"/>
          <w:szCs w:val="28"/>
        </w:rPr>
        <w:t>.</w:t>
      </w:r>
    </w:p>
    <w:p w:rsidR="001B2140" w:rsidRDefault="001B2140" w:rsidP="008F3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1355E5">
        <w:rPr>
          <w:rFonts w:ascii="Times New Roman" w:hAnsi="Times New Roman" w:cs="Times New Roman"/>
          <w:sz w:val="28"/>
          <w:szCs w:val="28"/>
        </w:rPr>
        <w:t>п</w:t>
      </w:r>
      <w:r w:rsidRPr="00730C75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4412">
        <w:rPr>
          <w:rFonts w:ascii="Times New Roman" w:hAnsi="Times New Roman" w:cs="Times New Roman"/>
          <w:sz w:val="28"/>
          <w:szCs w:val="28"/>
        </w:rPr>
        <w:t xml:space="preserve">вступает в силу со дня </w:t>
      </w:r>
      <w:r w:rsidR="00743B32" w:rsidRPr="00C90F85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C90F85">
        <w:rPr>
          <w:rFonts w:ascii="Times New Roman" w:hAnsi="Times New Roman" w:cs="Times New Roman"/>
          <w:sz w:val="28"/>
          <w:szCs w:val="28"/>
        </w:rPr>
        <w:t>.</w:t>
      </w:r>
    </w:p>
    <w:p w:rsidR="001B2140" w:rsidRPr="00B9147B" w:rsidRDefault="001B2140" w:rsidP="008F3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2140" w:rsidRDefault="001B2140" w:rsidP="001B2140">
      <w:pPr>
        <w:pStyle w:val="ConsPlusNormal"/>
        <w:widowControl/>
        <w:tabs>
          <w:tab w:val="left" w:pos="1653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2140" w:rsidRPr="0023360C" w:rsidRDefault="001B2140" w:rsidP="001B2140">
      <w:pPr>
        <w:pStyle w:val="ConsPlusNormal"/>
        <w:widowControl/>
        <w:tabs>
          <w:tab w:val="left" w:pos="1653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2140" w:rsidRDefault="001B2140" w:rsidP="009F12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3360C">
        <w:rPr>
          <w:rFonts w:ascii="Times New Roman" w:hAnsi="Times New Roman" w:cs="Times New Roman"/>
          <w:color w:val="000000"/>
          <w:sz w:val="28"/>
          <w:szCs w:val="28"/>
        </w:rPr>
        <w:t>Глава  города Твери</w:t>
      </w:r>
      <w:r w:rsidRPr="0023360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360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360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360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360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360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E5240" w:rsidRPr="00DF56C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360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А.В. Огоньков</w:t>
      </w:r>
    </w:p>
    <w:sectPr w:rsidR="001B2140" w:rsidSect="00DE52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B30" w:rsidRDefault="000D7B30" w:rsidP="007561D0">
      <w:pPr>
        <w:spacing w:after="0" w:line="240" w:lineRule="auto"/>
      </w:pPr>
      <w:r>
        <w:separator/>
      </w:r>
    </w:p>
  </w:endnote>
  <w:endnote w:type="continuationSeparator" w:id="0">
    <w:p w:rsidR="000D7B30" w:rsidRDefault="000D7B30" w:rsidP="0075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B30" w:rsidRDefault="000D7B30" w:rsidP="007561D0">
      <w:pPr>
        <w:spacing w:after="0" w:line="240" w:lineRule="auto"/>
      </w:pPr>
      <w:r>
        <w:separator/>
      </w:r>
    </w:p>
  </w:footnote>
  <w:footnote w:type="continuationSeparator" w:id="0">
    <w:p w:rsidR="000D7B30" w:rsidRDefault="000D7B30" w:rsidP="00756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FC"/>
    <w:rsid w:val="00006703"/>
    <w:rsid w:val="000146B0"/>
    <w:rsid w:val="00033886"/>
    <w:rsid w:val="00071435"/>
    <w:rsid w:val="000A4450"/>
    <w:rsid w:val="000B5636"/>
    <w:rsid w:val="000D7B30"/>
    <w:rsid w:val="00121735"/>
    <w:rsid w:val="001355E5"/>
    <w:rsid w:val="00176E44"/>
    <w:rsid w:val="00181F87"/>
    <w:rsid w:val="00186B35"/>
    <w:rsid w:val="001944FC"/>
    <w:rsid w:val="001B2140"/>
    <w:rsid w:val="001B55AD"/>
    <w:rsid w:val="001C1B8F"/>
    <w:rsid w:val="002039D6"/>
    <w:rsid w:val="0022052D"/>
    <w:rsid w:val="00284362"/>
    <w:rsid w:val="002F0A88"/>
    <w:rsid w:val="002F40AA"/>
    <w:rsid w:val="0035536F"/>
    <w:rsid w:val="00364B68"/>
    <w:rsid w:val="00365D10"/>
    <w:rsid w:val="0037218F"/>
    <w:rsid w:val="00377CA9"/>
    <w:rsid w:val="003B7B75"/>
    <w:rsid w:val="003C2C31"/>
    <w:rsid w:val="003D7F3F"/>
    <w:rsid w:val="003F4078"/>
    <w:rsid w:val="004072BE"/>
    <w:rsid w:val="00430731"/>
    <w:rsid w:val="00442585"/>
    <w:rsid w:val="00484F8F"/>
    <w:rsid w:val="004B71DD"/>
    <w:rsid w:val="004C214B"/>
    <w:rsid w:val="004C46C6"/>
    <w:rsid w:val="004C7891"/>
    <w:rsid w:val="00501991"/>
    <w:rsid w:val="00502B12"/>
    <w:rsid w:val="005131FD"/>
    <w:rsid w:val="00532732"/>
    <w:rsid w:val="00542477"/>
    <w:rsid w:val="00591EFB"/>
    <w:rsid w:val="005A6B67"/>
    <w:rsid w:val="005C2F01"/>
    <w:rsid w:val="005F13C6"/>
    <w:rsid w:val="006522A5"/>
    <w:rsid w:val="00661AD6"/>
    <w:rsid w:val="0067583E"/>
    <w:rsid w:val="00687BE1"/>
    <w:rsid w:val="00696CE8"/>
    <w:rsid w:val="006C1E9C"/>
    <w:rsid w:val="006F55E1"/>
    <w:rsid w:val="00714DCD"/>
    <w:rsid w:val="0073298D"/>
    <w:rsid w:val="007351D9"/>
    <w:rsid w:val="00743B32"/>
    <w:rsid w:val="007561D0"/>
    <w:rsid w:val="00764F67"/>
    <w:rsid w:val="007734C5"/>
    <w:rsid w:val="007C09BF"/>
    <w:rsid w:val="00816EDF"/>
    <w:rsid w:val="0082301A"/>
    <w:rsid w:val="00843436"/>
    <w:rsid w:val="00891869"/>
    <w:rsid w:val="008939D2"/>
    <w:rsid w:val="008F3484"/>
    <w:rsid w:val="0090080A"/>
    <w:rsid w:val="0090271E"/>
    <w:rsid w:val="009221DF"/>
    <w:rsid w:val="009546EE"/>
    <w:rsid w:val="009745EE"/>
    <w:rsid w:val="00986B4F"/>
    <w:rsid w:val="009F124E"/>
    <w:rsid w:val="00A22E34"/>
    <w:rsid w:val="00A5452E"/>
    <w:rsid w:val="00AA5423"/>
    <w:rsid w:val="00AB036B"/>
    <w:rsid w:val="00AE7943"/>
    <w:rsid w:val="00B63568"/>
    <w:rsid w:val="00B704D0"/>
    <w:rsid w:val="00B84135"/>
    <w:rsid w:val="00B956F2"/>
    <w:rsid w:val="00BB5E2D"/>
    <w:rsid w:val="00BE4F72"/>
    <w:rsid w:val="00C13C4E"/>
    <w:rsid w:val="00C267A0"/>
    <w:rsid w:val="00C45B84"/>
    <w:rsid w:val="00C56720"/>
    <w:rsid w:val="00C81FAC"/>
    <w:rsid w:val="00C90F85"/>
    <w:rsid w:val="00CD61EC"/>
    <w:rsid w:val="00D006E4"/>
    <w:rsid w:val="00D1086B"/>
    <w:rsid w:val="00D25369"/>
    <w:rsid w:val="00D763FB"/>
    <w:rsid w:val="00D772B1"/>
    <w:rsid w:val="00DC72FD"/>
    <w:rsid w:val="00DE5240"/>
    <w:rsid w:val="00DF56C6"/>
    <w:rsid w:val="00E05213"/>
    <w:rsid w:val="00E11E8E"/>
    <w:rsid w:val="00E53ECC"/>
    <w:rsid w:val="00E64B32"/>
    <w:rsid w:val="00EC523F"/>
    <w:rsid w:val="00ED7F3E"/>
    <w:rsid w:val="00EE0562"/>
    <w:rsid w:val="00EE7867"/>
    <w:rsid w:val="00EF3913"/>
    <w:rsid w:val="00F17624"/>
    <w:rsid w:val="00F50288"/>
    <w:rsid w:val="00F502C3"/>
    <w:rsid w:val="00F51A2E"/>
    <w:rsid w:val="00F61A26"/>
    <w:rsid w:val="00F82B54"/>
    <w:rsid w:val="00F92209"/>
    <w:rsid w:val="00FA110B"/>
    <w:rsid w:val="00FB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76ABE-6D99-4043-BE4D-A9F22354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4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944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944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pt-000016">
    <w:name w:val="pt-000016"/>
    <w:basedOn w:val="a0"/>
    <w:rsid w:val="00F92209"/>
  </w:style>
  <w:style w:type="paragraph" w:customStyle="1" w:styleId="pt-000015">
    <w:name w:val="pt-000015"/>
    <w:basedOn w:val="a"/>
    <w:rsid w:val="001B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2">
    <w:name w:val="pt-a0-000002"/>
    <w:basedOn w:val="a0"/>
    <w:rsid w:val="001B2140"/>
  </w:style>
  <w:style w:type="paragraph" w:styleId="a3">
    <w:name w:val="header"/>
    <w:basedOn w:val="a"/>
    <w:link w:val="a4"/>
    <w:uiPriority w:val="99"/>
    <w:semiHidden/>
    <w:unhideWhenUsed/>
    <w:rsid w:val="0075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61D0"/>
  </w:style>
  <w:style w:type="paragraph" w:styleId="a5">
    <w:name w:val="footer"/>
    <w:basedOn w:val="a"/>
    <w:link w:val="a6"/>
    <w:uiPriority w:val="99"/>
    <w:semiHidden/>
    <w:unhideWhenUsed/>
    <w:rsid w:val="0075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6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fin_vorobjova</dc:creator>
  <cp:lastModifiedBy>Ким Екатерина Игоревна</cp:lastModifiedBy>
  <cp:revision>3</cp:revision>
  <cp:lastPrinted>2021-12-09T12:00:00Z</cp:lastPrinted>
  <dcterms:created xsi:type="dcterms:W3CDTF">2021-12-28T14:20:00Z</dcterms:created>
  <dcterms:modified xsi:type="dcterms:W3CDTF">2021-12-28T14:20:00Z</dcterms:modified>
</cp:coreProperties>
</file>